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5" w:rsidRPr="001D41F9" w:rsidRDefault="002012B5" w:rsidP="002012B5">
      <w:pPr>
        <w:jc w:val="center"/>
        <w:rPr>
          <w:rFonts w:ascii="Copperplate Gothic Bold" w:hAnsi="Copperplate Gothic Bold"/>
          <w:sz w:val="56"/>
          <w:szCs w:val="56"/>
        </w:rPr>
      </w:pPr>
      <w:r w:rsidRPr="001D41F9">
        <w:rPr>
          <w:rFonts w:ascii="Copperplate Gothic Bold" w:hAnsi="Copperplate Gothic Bold"/>
          <w:sz w:val="56"/>
          <w:szCs w:val="56"/>
        </w:rPr>
        <w:t>Kettlestone</w:t>
      </w:r>
    </w:p>
    <w:p w:rsidR="002012B5" w:rsidRDefault="002012B5" w:rsidP="002012B5">
      <w:pPr>
        <w:jc w:val="center"/>
      </w:pPr>
      <w:r w:rsidRPr="00CC080D">
        <w:rPr>
          <w:rFonts w:ascii="Copperplate Gothic Bold" w:hAnsi="Copperplate Gothic Bold"/>
          <w:sz w:val="32"/>
          <w:szCs w:val="32"/>
        </w:rPr>
        <w:t>FORTHCOMING EVENTS IN THE VILLAGE HALL</w:t>
      </w:r>
    </w:p>
    <w:p w:rsidR="002012B5" w:rsidRDefault="002012B5" w:rsidP="002012B5">
      <w:pPr>
        <w:jc w:val="center"/>
        <w:rPr>
          <w:rFonts w:ascii="Copperplate Gothic Bold" w:hAnsi="Copperplate Gothic Bold"/>
          <w:sz w:val="32"/>
          <w:szCs w:val="32"/>
        </w:rPr>
      </w:pPr>
    </w:p>
    <w:p w:rsidR="002012B5" w:rsidRPr="002C7AA1" w:rsidRDefault="002012B5" w:rsidP="002012B5">
      <w:pPr>
        <w:jc w:val="center"/>
        <w:rPr>
          <w:rFonts w:ascii="Copperplate Gothic Bold" w:hAnsi="Copperplate Gothic Bold"/>
          <w:sz w:val="32"/>
          <w:szCs w:val="32"/>
        </w:rPr>
      </w:pPr>
      <w:r w:rsidRPr="002C7AA1">
        <w:rPr>
          <w:rFonts w:ascii="Copperplate Gothic Bold" w:hAnsi="Copperplate Gothic Bold"/>
          <w:sz w:val="32"/>
          <w:szCs w:val="32"/>
        </w:rPr>
        <w:t>NOVEMBER</w:t>
      </w:r>
    </w:p>
    <w:p w:rsidR="002012B5" w:rsidRDefault="002012B5" w:rsidP="002012B5">
      <w:pPr>
        <w:ind w:left="2880" w:hanging="2880"/>
      </w:pPr>
      <w:proofErr w:type="gramStart"/>
      <w:r>
        <w:t>9 – 11 November</w:t>
      </w:r>
      <w:r>
        <w:tab/>
        <w:t>Remembrance weekend.</w:t>
      </w:r>
      <w:proofErr w:type="gramEnd"/>
      <w:r>
        <w:t xml:space="preserve">  Please see Bridget’s leaflet for details.</w:t>
      </w:r>
    </w:p>
    <w:p w:rsidR="002012B5" w:rsidRDefault="002012B5" w:rsidP="002012B5">
      <w:pPr>
        <w:ind w:left="2880" w:hanging="2880"/>
      </w:pPr>
      <w:r>
        <w:t>Friday 9 November</w:t>
      </w:r>
      <w:r>
        <w:tab/>
      </w:r>
      <w:proofErr w:type="gramStart"/>
      <w:r>
        <w:t>The</w:t>
      </w:r>
      <w:proofErr w:type="gramEnd"/>
      <w:r>
        <w:t xml:space="preserve"> bar will be open as usual to provide you with good cheer to join in the WW1 songs on Friday evening, November 9</w:t>
      </w:r>
      <w:r w:rsidRPr="002C7AA1">
        <w:rPr>
          <w:vertAlign w:val="superscript"/>
        </w:rPr>
        <w:t>th</w:t>
      </w:r>
      <w:r>
        <w:t>.</w:t>
      </w:r>
    </w:p>
    <w:p w:rsidR="002012B5" w:rsidRDefault="002012B5" w:rsidP="002012B5">
      <w:pPr>
        <w:ind w:left="2880" w:hanging="2880"/>
      </w:pPr>
      <w:r>
        <w:t>Tuesday 27</w:t>
      </w:r>
      <w:r>
        <w:rPr>
          <w:vertAlign w:val="superscript"/>
        </w:rPr>
        <w:t xml:space="preserve"> </w:t>
      </w:r>
      <w:r>
        <w:t>November</w:t>
      </w:r>
      <w:r>
        <w:tab/>
        <w:t>Games afternoon and Art Group, 2.30 – 4.30pm</w:t>
      </w:r>
    </w:p>
    <w:p w:rsidR="002012B5" w:rsidRDefault="002012B5" w:rsidP="002012B5">
      <w:pPr>
        <w:ind w:left="2880" w:hanging="2880"/>
      </w:pPr>
      <w:r>
        <w:t>Friday 30 November</w:t>
      </w:r>
      <w:r>
        <w:tab/>
        <w:t>Carpet bowls at the bar night, 7   - 9 pm</w:t>
      </w:r>
    </w:p>
    <w:p w:rsidR="002012B5" w:rsidRPr="002C7AA1" w:rsidRDefault="002012B5" w:rsidP="002012B5">
      <w:pPr>
        <w:jc w:val="center"/>
        <w:rPr>
          <w:rFonts w:ascii="Copperplate Gothic Bold" w:hAnsi="Copperplate Gothic Bold"/>
          <w:sz w:val="32"/>
          <w:szCs w:val="32"/>
        </w:rPr>
      </w:pPr>
      <w:r w:rsidRPr="002C7AA1">
        <w:rPr>
          <w:rFonts w:ascii="Copperplate Gothic Bold" w:hAnsi="Copperplate Gothic Bold"/>
          <w:sz w:val="32"/>
          <w:szCs w:val="32"/>
        </w:rPr>
        <w:t>DECEMBER</w:t>
      </w:r>
    </w:p>
    <w:p w:rsidR="002012B5" w:rsidRDefault="002012B5" w:rsidP="002012B5">
      <w:pPr>
        <w:ind w:left="2880" w:hanging="2880"/>
      </w:pPr>
      <w:r>
        <w:t>Saturday 8 December</w:t>
      </w:r>
      <w:r>
        <w:tab/>
        <w:t xml:space="preserve">Kettlestone Village Hall Christmas meal:  Turkey and all the trimmings, Christmas pudding or fruit salad too, with options available for vegetarians and those who prefer a lighter meal.  </w:t>
      </w:r>
    </w:p>
    <w:p w:rsidR="002012B5" w:rsidRDefault="002012B5" w:rsidP="002012B5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January</w:t>
      </w:r>
    </w:p>
    <w:p w:rsidR="002012B5" w:rsidRDefault="002012B5" w:rsidP="002012B5">
      <w:r w:rsidRPr="002012B5">
        <w:t>Saturday 24th</w:t>
      </w:r>
      <w:r>
        <w:t xml:space="preserve"> January </w:t>
      </w:r>
      <w:r>
        <w:tab/>
      </w:r>
      <w:r>
        <w:tab/>
      </w:r>
      <w:r w:rsidRPr="002012B5">
        <w:t>Mark Taylor Presents The Life Of Edith Cavell Starti</w:t>
      </w:r>
      <w:r>
        <w:t>ng 7.00</w:t>
      </w:r>
      <w:r w:rsidRPr="002012B5">
        <w:t>p.</w:t>
      </w:r>
      <w:r>
        <w:t>m</w:t>
      </w:r>
      <w:r w:rsidRPr="002012B5">
        <w:t>.</w:t>
      </w:r>
    </w:p>
    <w:p w:rsidR="00161CFC" w:rsidRDefault="00161CFC">
      <w:bookmarkStart w:id="0" w:name="_GoBack"/>
      <w:bookmarkEnd w:id="0"/>
    </w:p>
    <w:sectPr w:rsidR="00161CFC" w:rsidSect="00B03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2012B5"/>
    <w:rsid w:val="00161CFC"/>
    <w:rsid w:val="002012B5"/>
    <w:rsid w:val="0093755C"/>
    <w:rsid w:val="00B0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2018-10-15T12:22:00Z</dcterms:created>
  <dcterms:modified xsi:type="dcterms:W3CDTF">2018-10-15T12:22:00Z</dcterms:modified>
</cp:coreProperties>
</file>