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5B" w:rsidRPr="00653EBC" w:rsidRDefault="005D135B" w:rsidP="00653EBC">
      <w:pPr>
        <w:jc w:val="center"/>
        <w:rPr>
          <w:b/>
        </w:rPr>
      </w:pPr>
      <w:r w:rsidRPr="00653EBC">
        <w:rPr>
          <w:b/>
        </w:rPr>
        <w:t>All Saints, Kettlestone, Parochial Church Council</w:t>
      </w:r>
      <w:r w:rsidR="00003C32">
        <w:rPr>
          <w:b/>
        </w:rPr>
        <w:t>, Annual Report 2016</w:t>
      </w:r>
    </w:p>
    <w:p w:rsidR="0063450A" w:rsidRPr="00653EBC" w:rsidRDefault="00003C32" w:rsidP="00653EBC">
      <w:pPr>
        <w:jc w:val="center"/>
        <w:rPr>
          <w:b/>
        </w:rPr>
      </w:pPr>
      <w:r>
        <w:rPr>
          <w:b/>
        </w:rPr>
        <w:t>Report for the Annual Parish Meeting May 2017</w:t>
      </w:r>
    </w:p>
    <w:p w:rsidR="00003C32" w:rsidRDefault="00003C32" w:rsidP="00003C32">
      <w:pPr>
        <w:spacing w:after="0"/>
        <w:rPr>
          <w:rStyle w:val="fontstyle01"/>
          <w:sz w:val="20"/>
          <w:szCs w:val="20"/>
        </w:rPr>
      </w:pPr>
      <w:r w:rsidRPr="00003C32">
        <w:rPr>
          <w:rStyle w:val="fontstyle01"/>
          <w:b/>
          <w:sz w:val="20"/>
          <w:szCs w:val="20"/>
        </w:rPr>
        <w:t>Membership</w:t>
      </w:r>
      <w:r w:rsidRPr="00003C32">
        <w:rPr>
          <w:rStyle w:val="fontstyle01"/>
          <w:sz w:val="20"/>
          <w:szCs w:val="20"/>
        </w:rPr>
        <w:t>: Members of the PCC are elected by the annual Parochial Church meeting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in accordance with the Church Representation Rules. During the year the following served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as members of the PCC.</w:t>
      </w:r>
      <w:r w:rsidRPr="00003C32">
        <w:rPr>
          <w:rFonts w:ascii="Helvetica" w:hAnsi="Helvetica" w:cs="Helvetica"/>
          <w:color w:val="000000"/>
          <w:sz w:val="20"/>
          <w:szCs w:val="20"/>
        </w:rPr>
        <w:br/>
      </w:r>
      <w:r w:rsidRPr="00003C32">
        <w:rPr>
          <w:rStyle w:val="fontstyle01"/>
          <w:sz w:val="20"/>
          <w:szCs w:val="20"/>
        </w:rPr>
        <w:t>Incumbent: Rev. James Muggleton — Chair</w:t>
      </w:r>
      <w:r w:rsidRPr="00003C32"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Warden</w:t>
      </w:r>
      <w:r w:rsidRPr="00003C32">
        <w:rPr>
          <w:rStyle w:val="fontstyle01"/>
          <w:sz w:val="20"/>
          <w:szCs w:val="20"/>
        </w:rPr>
        <w:t>: Mary Townsin — Lay Chair</w:t>
      </w:r>
      <w:r w:rsidRPr="00003C32"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Treasurer</w:t>
      </w:r>
      <w:r w:rsidRPr="00003C32">
        <w:rPr>
          <w:rStyle w:val="fontstyle01"/>
          <w:sz w:val="20"/>
          <w:szCs w:val="20"/>
        </w:rPr>
        <w:t>: Martyn Proffitt</w:t>
      </w:r>
      <w:r w:rsidRPr="00003C32">
        <w:rPr>
          <w:rFonts w:ascii="Helvetica" w:hAnsi="Helvetica" w:cs="Helvetica"/>
          <w:color w:val="000000"/>
          <w:sz w:val="20"/>
          <w:szCs w:val="20"/>
        </w:rPr>
        <w:br/>
      </w:r>
      <w:r w:rsidRPr="00003C32">
        <w:rPr>
          <w:rStyle w:val="fontstyle01"/>
          <w:sz w:val="20"/>
          <w:szCs w:val="20"/>
        </w:rPr>
        <w:t xml:space="preserve">Secretary: </w:t>
      </w:r>
      <w:r>
        <w:rPr>
          <w:rStyle w:val="fontstyle01"/>
          <w:sz w:val="20"/>
          <w:szCs w:val="20"/>
        </w:rPr>
        <w:t>Judy Manuel / Erica Bishop (</w:t>
      </w:r>
      <w:r w:rsidRPr="00003C32">
        <w:rPr>
          <w:rStyle w:val="fontstyle01"/>
          <w:sz w:val="20"/>
          <w:szCs w:val="20"/>
        </w:rPr>
        <w:t xml:space="preserve">from </w:t>
      </w:r>
      <w:r w:rsidR="009D0771" w:rsidRPr="00003C32">
        <w:rPr>
          <w:rStyle w:val="fontstyle01"/>
          <w:sz w:val="20"/>
          <w:szCs w:val="20"/>
        </w:rPr>
        <w:t xml:space="preserve">April) </w:t>
      </w:r>
      <w:r w:rsidRPr="00003C32">
        <w:rPr>
          <w:rFonts w:ascii="Helvetica" w:hAnsi="Helvetica" w:cs="Helvetica"/>
          <w:color w:val="000000"/>
          <w:sz w:val="20"/>
          <w:szCs w:val="20"/>
        </w:rPr>
        <w:br/>
      </w:r>
      <w:r w:rsidRPr="00003C32">
        <w:rPr>
          <w:rStyle w:val="fontstyle01"/>
          <w:sz w:val="20"/>
          <w:szCs w:val="20"/>
        </w:rPr>
        <w:t>Fabric Officer: Roger Townsin</w:t>
      </w:r>
      <w:r w:rsidRPr="00003C32">
        <w:rPr>
          <w:rFonts w:ascii="Helvetica" w:hAnsi="Helvetica" w:cs="Helvetica"/>
          <w:color w:val="000000"/>
          <w:sz w:val="20"/>
          <w:szCs w:val="20"/>
        </w:rPr>
        <w:br/>
      </w:r>
      <w:r w:rsidRPr="00003C32">
        <w:rPr>
          <w:rStyle w:val="fontstyle01"/>
          <w:sz w:val="20"/>
          <w:szCs w:val="20"/>
        </w:rPr>
        <w:t>Health and Safety: Maurice Jones</w:t>
      </w:r>
      <w:r w:rsidRPr="00003C32">
        <w:rPr>
          <w:rFonts w:ascii="Helvetica" w:hAnsi="Helvetica" w:cs="Helvetica"/>
          <w:color w:val="000000"/>
          <w:sz w:val="20"/>
          <w:szCs w:val="20"/>
        </w:rPr>
        <w:br/>
      </w:r>
      <w:r w:rsidRPr="00003C32">
        <w:rPr>
          <w:rStyle w:val="fontstyle01"/>
          <w:sz w:val="20"/>
          <w:szCs w:val="20"/>
        </w:rPr>
        <w:t>Electoral Role Officer: Pat Dickson</w:t>
      </w:r>
      <w:r w:rsidRPr="00003C32">
        <w:rPr>
          <w:rFonts w:ascii="Helvetica" w:hAnsi="Helvetica" w:cs="Helvetica"/>
          <w:color w:val="000000"/>
          <w:sz w:val="20"/>
          <w:szCs w:val="20"/>
        </w:rPr>
        <w:br/>
      </w:r>
      <w:r w:rsidRPr="00003C32">
        <w:rPr>
          <w:rStyle w:val="fontstyle01"/>
          <w:sz w:val="20"/>
          <w:szCs w:val="20"/>
        </w:rPr>
        <w:t>Deanery Synod Rep.: vacant</w:t>
      </w:r>
      <w:r w:rsidRPr="00003C32">
        <w:rPr>
          <w:rFonts w:ascii="Helvetica" w:hAnsi="Helvetica" w:cs="Helvetica"/>
          <w:color w:val="000000"/>
          <w:sz w:val="20"/>
          <w:szCs w:val="20"/>
        </w:rPr>
        <w:br/>
      </w:r>
    </w:p>
    <w:p w:rsidR="00003C32" w:rsidRDefault="00003C32" w:rsidP="00003C32">
      <w:pPr>
        <w:spacing w:after="0"/>
        <w:rPr>
          <w:rStyle w:val="fontstyle01"/>
          <w:sz w:val="20"/>
          <w:szCs w:val="20"/>
        </w:rPr>
      </w:pPr>
      <w:r w:rsidRPr="00003C32">
        <w:rPr>
          <w:rStyle w:val="fontstyle01"/>
          <w:b/>
          <w:sz w:val="20"/>
          <w:szCs w:val="20"/>
        </w:rPr>
        <w:t>Church Attendance</w:t>
      </w:r>
      <w:r w:rsidRPr="00003C32">
        <w:rPr>
          <w:rStyle w:val="fontstyle01"/>
          <w:sz w:val="20"/>
          <w:szCs w:val="20"/>
        </w:rPr>
        <w:t>: The average weekly attendance throughout the year is 6 but special,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seasonal services produce mu</w:t>
      </w:r>
      <w:r>
        <w:rPr>
          <w:rStyle w:val="fontstyle01"/>
          <w:sz w:val="20"/>
          <w:szCs w:val="20"/>
        </w:rPr>
        <w:t xml:space="preserve">ch larger congregations: </w:t>
      </w:r>
      <w:r w:rsidRPr="00003C32">
        <w:rPr>
          <w:rStyle w:val="fontstyle01"/>
          <w:sz w:val="20"/>
          <w:szCs w:val="20"/>
        </w:rPr>
        <w:t xml:space="preserve">Harvest Festival </w:t>
      </w:r>
      <w:r>
        <w:rPr>
          <w:rStyle w:val="fontstyle01"/>
          <w:sz w:val="20"/>
          <w:szCs w:val="20"/>
        </w:rPr>
        <w:t>–</w:t>
      </w:r>
      <w:r w:rsidRPr="00003C32">
        <w:rPr>
          <w:rStyle w:val="fontstyle01"/>
          <w:sz w:val="20"/>
          <w:szCs w:val="20"/>
        </w:rPr>
        <w:t xml:space="preserve"> 46</w:t>
      </w:r>
      <w:r>
        <w:rPr>
          <w:rStyle w:val="fontstyle01"/>
          <w:sz w:val="20"/>
          <w:szCs w:val="20"/>
        </w:rPr>
        <w:t xml:space="preserve">; </w:t>
      </w:r>
      <w:r w:rsidRPr="00003C32">
        <w:rPr>
          <w:rStyle w:val="fontstyle01"/>
          <w:sz w:val="20"/>
          <w:szCs w:val="20"/>
        </w:rPr>
        <w:t xml:space="preserve">Remembrance </w:t>
      </w:r>
      <w:r>
        <w:rPr>
          <w:rStyle w:val="fontstyle01"/>
          <w:sz w:val="20"/>
          <w:szCs w:val="20"/>
        </w:rPr>
        <w:t>–</w:t>
      </w:r>
      <w:r w:rsidRPr="00003C32">
        <w:rPr>
          <w:rStyle w:val="fontstyle01"/>
          <w:sz w:val="20"/>
          <w:szCs w:val="20"/>
        </w:rPr>
        <w:t xml:space="preserve"> 45</w:t>
      </w:r>
      <w:r>
        <w:rPr>
          <w:rStyle w:val="fontstyle01"/>
          <w:sz w:val="20"/>
          <w:szCs w:val="20"/>
        </w:rPr>
        <w:t xml:space="preserve">; </w:t>
      </w:r>
      <w:r w:rsidRPr="00003C32">
        <w:rPr>
          <w:rStyle w:val="fontstyle01"/>
          <w:sz w:val="20"/>
          <w:szCs w:val="20"/>
        </w:rPr>
        <w:t xml:space="preserve">Carol Service </w:t>
      </w:r>
      <w:r>
        <w:rPr>
          <w:rStyle w:val="fontstyle01"/>
          <w:sz w:val="20"/>
          <w:szCs w:val="20"/>
        </w:rPr>
        <w:t>–</w:t>
      </w:r>
      <w:r w:rsidRPr="00003C32">
        <w:rPr>
          <w:rStyle w:val="fontstyle01"/>
          <w:sz w:val="20"/>
          <w:szCs w:val="20"/>
        </w:rPr>
        <w:t xml:space="preserve"> 75</w:t>
      </w:r>
      <w:r>
        <w:rPr>
          <w:rStyle w:val="fontstyle01"/>
          <w:sz w:val="20"/>
          <w:szCs w:val="20"/>
        </w:rPr>
        <w:t>.</w:t>
      </w:r>
      <w:r w:rsidRPr="00003C32">
        <w:rPr>
          <w:rStyle w:val="fontstyle01"/>
          <w:sz w:val="20"/>
          <w:szCs w:val="20"/>
        </w:rPr>
        <w:t xml:space="preserve"> There was a funeral in January, a wedding in June</w:t>
      </w:r>
      <w:r>
        <w:rPr>
          <w:rStyle w:val="fontstyle01"/>
          <w:sz w:val="20"/>
          <w:szCs w:val="20"/>
        </w:rPr>
        <w:t xml:space="preserve">, </w:t>
      </w:r>
      <w:r w:rsidRPr="00003C32">
        <w:rPr>
          <w:rStyle w:val="fontstyle01"/>
          <w:sz w:val="20"/>
          <w:szCs w:val="20"/>
        </w:rPr>
        <w:t>and a baptism in October.</w:t>
      </w:r>
      <w:r w:rsidRPr="00003C32">
        <w:rPr>
          <w:rFonts w:ascii="Helvetica" w:hAnsi="Helvetica" w:cs="Helvetica"/>
          <w:color w:val="000000"/>
          <w:sz w:val="20"/>
          <w:szCs w:val="20"/>
        </w:rPr>
        <w:br/>
      </w:r>
    </w:p>
    <w:p w:rsidR="00003C32" w:rsidRDefault="00003C32" w:rsidP="00003C32">
      <w:pPr>
        <w:rPr>
          <w:rStyle w:val="fontstyle01"/>
          <w:sz w:val="20"/>
          <w:szCs w:val="20"/>
        </w:rPr>
      </w:pPr>
      <w:r w:rsidRPr="00003C32">
        <w:rPr>
          <w:rStyle w:val="fontstyle01"/>
          <w:sz w:val="20"/>
          <w:szCs w:val="20"/>
        </w:rPr>
        <w:t>Ther</w:t>
      </w:r>
      <w:r>
        <w:rPr>
          <w:rStyle w:val="fontstyle01"/>
          <w:sz w:val="20"/>
          <w:szCs w:val="20"/>
        </w:rPr>
        <w:t xml:space="preserve">e are 2 </w:t>
      </w:r>
      <w:r w:rsidRPr="00003C32">
        <w:rPr>
          <w:rStyle w:val="fontstyle01"/>
          <w:b/>
          <w:sz w:val="20"/>
          <w:szCs w:val="20"/>
        </w:rPr>
        <w:t>church services</w:t>
      </w:r>
      <w:r>
        <w:rPr>
          <w:rStyle w:val="fontstyle01"/>
          <w:sz w:val="20"/>
          <w:szCs w:val="20"/>
        </w:rPr>
        <w:t xml:space="preserve"> a month:</w:t>
      </w:r>
      <w:r w:rsidRPr="00003C32">
        <w:rPr>
          <w:rStyle w:val="fontstyle01"/>
          <w:sz w:val="20"/>
          <w:szCs w:val="20"/>
        </w:rPr>
        <w:t xml:space="preserve"> Morning Prayer 1st Sun</w:t>
      </w:r>
      <w:r>
        <w:rPr>
          <w:rStyle w:val="fontstyle01"/>
          <w:sz w:val="20"/>
          <w:szCs w:val="20"/>
        </w:rPr>
        <w:t>day</w:t>
      </w:r>
      <w:r w:rsidRPr="00003C32">
        <w:rPr>
          <w:rStyle w:val="fontstyle01"/>
          <w:sz w:val="20"/>
          <w:szCs w:val="20"/>
        </w:rPr>
        <w:t xml:space="preserve"> at 11am and Eucharist 3rd Sun</w:t>
      </w:r>
      <w:r>
        <w:rPr>
          <w:rStyle w:val="fontstyle01"/>
          <w:sz w:val="20"/>
          <w:szCs w:val="20"/>
        </w:rPr>
        <w:t>day</w:t>
      </w:r>
      <w:r w:rsidRPr="00003C32">
        <w:rPr>
          <w:rStyle w:val="fontstyle01"/>
          <w:sz w:val="20"/>
          <w:szCs w:val="20"/>
        </w:rPr>
        <w:t xml:space="preserve"> at</w:t>
      </w:r>
      <w:r w:rsidRPr="00003C32">
        <w:rPr>
          <w:rFonts w:ascii="Helvetica" w:hAnsi="Helvetica" w:cs="Helvetica"/>
          <w:color w:val="000000"/>
          <w:sz w:val="20"/>
          <w:szCs w:val="20"/>
        </w:rPr>
        <w:br/>
      </w:r>
      <w:r w:rsidRPr="00003C32">
        <w:rPr>
          <w:rStyle w:val="fontstyle01"/>
          <w:sz w:val="20"/>
          <w:szCs w:val="20"/>
        </w:rPr>
        <w:t>8am. Evening Prayer takes pla</w:t>
      </w:r>
      <w:r>
        <w:rPr>
          <w:rStyle w:val="fontstyle01"/>
          <w:sz w:val="20"/>
          <w:szCs w:val="20"/>
        </w:rPr>
        <w:t xml:space="preserve">ce on Tuesdays at 6pm. From November to March in the home of Mrs </w:t>
      </w:r>
      <w:r w:rsidRPr="00003C32">
        <w:rPr>
          <w:rStyle w:val="fontstyle01"/>
          <w:sz w:val="20"/>
          <w:szCs w:val="20"/>
        </w:rPr>
        <w:t>Pat</w:t>
      </w:r>
      <w:r w:rsidRPr="00003C32"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Dickson and from April to October in church: a</w:t>
      </w:r>
      <w:r w:rsidRPr="00003C32">
        <w:rPr>
          <w:rStyle w:val="fontstyle01"/>
          <w:sz w:val="20"/>
          <w:szCs w:val="20"/>
        </w:rPr>
        <w:t>ttendance 4</w:t>
      </w:r>
      <w:r>
        <w:rPr>
          <w:rStyle w:val="fontstyle01"/>
          <w:sz w:val="20"/>
          <w:szCs w:val="20"/>
        </w:rPr>
        <w:t xml:space="preserve"> – </w:t>
      </w:r>
      <w:r w:rsidRPr="00003C32">
        <w:rPr>
          <w:rStyle w:val="fontstyle01"/>
          <w:sz w:val="20"/>
          <w:szCs w:val="20"/>
        </w:rPr>
        <w:t>7</w:t>
      </w:r>
      <w:r>
        <w:rPr>
          <w:rStyle w:val="fontstyle01"/>
          <w:sz w:val="20"/>
          <w:szCs w:val="20"/>
        </w:rPr>
        <w:t>.</w:t>
      </w:r>
      <w:r w:rsidRPr="00003C32">
        <w:rPr>
          <w:rStyle w:val="fontstyle01"/>
          <w:sz w:val="20"/>
          <w:szCs w:val="20"/>
        </w:rPr>
        <w:t xml:space="preserve"> </w:t>
      </w:r>
    </w:p>
    <w:p w:rsidR="00003C32" w:rsidRDefault="00003C32" w:rsidP="00003C32">
      <w:pPr>
        <w:rPr>
          <w:rStyle w:val="fontstyle01"/>
          <w:sz w:val="20"/>
          <w:szCs w:val="20"/>
        </w:rPr>
      </w:pPr>
      <w:r w:rsidRPr="00003C32">
        <w:rPr>
          <w:rStyle w:val="fontstyle01"/>
          <w:sz w:val="20"/>
          <w:szCs w:val="20"/>
        </w:rPr>
        <w:t xml:space="preserve">We continued the practice of </w:t>
      </w:r>
      <w:r w:rsidRPr="00003C32">
        <w:rPr>
          <w:rStyle w:val="fontstyle01"/>
          <w:b/>
          <w:sz w:val="20"/>
          <w:szCs w:val="20"/>
        </w:rPr>
        <w:t>ringing the church bell</w:t>
      </w:r>
      <w:r w:rsidRPr="00003C32">
        <w:rPr>
          <w:rStyle w:val="fontstyle01"/>
          <w:sz w:val="20"/>
          <w:szCs w:val="20"/>
        </w:rPr>
        <w:t xml:space="preserve"> on the anniversary of the death of our fallen heroes from the war memorial.</w:t>
      </w:r>
    </w:p>
    <w:p w:rsidR="00003C32" w:rsidRDefault="00003C32" w:rsidP="00003C32">
      <w:pPr>
        <w:rPr>
          <w:rStyle w:val="fontstyle01"/>
          <w:sz w:val="20"/>
          <w:szCs w:val="20"/>
        </w:rPr>
      </w:pPr>
      <w:r w:rsidRPr="00003C32">
        <w:rPr>
          <w:rStyle w:val="fontstyle01"/>
          <w:b/>
          <w:sz w:val="20"/>
          <w:szCs w:val="20"/>
        </w:rPr>
        <w:t>Fund Raising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Our Purcell Concert July 9th raised £502.40</w:t>
      </w:r>
      <w:r>
        <w:rPr>
          <w:rStyle w:val="fontstyle01"/>
          <w:sz w:val="20"/>
          <w:szCs w:val="20"/>
        </w:rPr>
        <w:t>,</w:t>
      </w:r>
      <w:r w:rsidRPr="00003C32">
        <w:rPr>
          <w:rStyle w:val="fontstyle01"/>
          <w:sz w:val="20"/>
          <w:szCs w:val="20"/>
        </w:rPr>
        <w:t xml:space="preserve"> and on Oct.1st a concert by operatic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singer Emma Nuule raised £117.25. On Nov.3rd a digital slide show by Roger Townsin raised £80.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Sept.23rd Harvest Supper raised £207.64 and Sponsored Norfolk Churches Trust Bike Ride raised</w:t>
      </w:r>
      <w:r>
        <w:rPr>
          <w:rStyle w:val="fontstyle01"/>
          <w:sz w:val="20"/>
          <w:szCs w:val="20"/>
        </w:rPr>
        <w:t xml:space="preserve"> £300. All money raised</w:t>
      </w:r>
      <w:r w:rsidRPr="00003C32">
        <w:rPr>
          <w:rStyle w:val="fontstyle01"/>
          <w:sz w:val="20"/>
          <w:szCs w:val="20"/>
        </w:rPr>
        <w:t xml:space="preserve"> has been towards our Church Tower Fund.</w:t>
      </w:r>
    </w:p>
    <w:p w:rsidR="00003C32" w:rsidRDefault="00003C32" w:rsidP="00003C32">
      <w:pPr>
        <w:rPr>
          <w:rStyle w:val="fontstyle01"/>
          <w:sz w:val="20"/>
          <w:szCs w:val="20"/>
        </w:rPr>
      </w:pPr>
      <w:r w:rsidRPr="00003C32">
        <w:rPr>
          <w:rStyle w:val="fontstyle01"/>
          <w:b/>
          <w:sz w:val="20"/>
          <w:szCs w:val="20"/>
        </w:rPr>
        <w:t>Fabric, repairs and maintenance</w:t>
      </w:r>
      <w:r w:rsidRPr="00003C32">
        <w:rPr>
          <w:rStyle w:val="fontstyle01"/>
          <w:sz w:val="20"/>
          <w:szCs w:val="20"/>
        </w:rPr>
        <w:t xml:space="preserve"> Routine cleaning of gutters and downpipes</w:t>
      </w:r>
      <w:r>
        <w:rPr>
          <w:rStyle w:val="fontstyle01"/>
          <w:sz w:val="20"/>
          <w:szCs w:val="20"/>
        </w:rPr>
        <w:t>; i</w:t>
      </w:r>
      <w:r w:rsidRPr="00003C32">
        <w:rPr>
          <w:rStyle w:val="fontstyle01"/>
          <w:sz w:val="20"/>
          <w:szCs w:val="20"/>
        </w:rPr>
        <w:t xml:space="preserve">vy removed from church walls and yard walls and villagers took </w:t>
      </w:r>
      <w:r>
        <w:rPr>
          <w:rStyle w:val="fontstyle01"/>
          <w:sz w:val="20"/>
          <w:szCs w:val="20"/>
        </w:rPr>
        <w:t>part in two ‘Churchyard Tidies’</w:t>
      </w:r>
      <w:r w:rsidRPr="00003C32">
        <w:rPr>
          <w:rStyle w:val="fontstyle01"/>
          <w:sz w:val="20"/>
          <w:szCs w:val="20"/>
        </w:rPr>
        <w:t>.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Gravestones checked and found sound. Lower branches of Limes pruned for easier mowing and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debris burned. Yew bushes cut and tidied. A few more daffodil bulbs planted. The lower double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 xml:space="preserve">gates were creosoted. </w:t>
      </w:r>
      <w:r>
        <w:rPr>
          <w:rStyle w:val="fontstyle01"/>
          <w:sz w:val="20"/>
          <w:szCs w:val="20"/>
        </w:rPr>
        <w:t xml:space="preserve"> Inside:</w:t>
      </w:r>
      <w:r w:rsidRPr="00003C32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wood</w:t>
      </w:r>
      <w:r w:rsidRPr="00003C32">
        <w:rPr>
          <w:rStyle w:val="fontstyle01"/>
          <w:sz w:val="20"/>
          <w:szCs w:val="20"/>
        </w:rPr>
        <w:t>worm treatment where necessary. A twin electrical socket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fitted on wall in the carpeted area near vestry.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Every month during the growing season the churchyard continued to be cut and maintained by M</w:t>
      </w:r>
      <w:r>
        <w:rPr>
          <w:rStyle w:val="fontstyle01"/>
          <w:sz w:val="20"/>
          <w:szCs w:val="20"/>
        </w:rPr>
        <w:t xml:space="preserve"> and D </w:t>
      </w:r>
      <w:r w:rsidRPr="00003C32">
        <w:rPr>
          <w:rStyle w:val="fontstyle01"/>
          <w:sz w:val="20"/>
          <w:szCs w:val="20"/>
        </w:rPr>
        <w:t>Boddy</w:t>
      </w:r>
      <w:r>
        <w:rPr>
          <w:rStyle w:val="fontstyle01"/>
          <w:sz w:val="20"/>
          <w:szCs w:val="20"/>
        </w:rPr>
        <w:t>,</w:t>
      </w:r>
      <w:r w:rsidRPr="00003C32">
        <w:rPr>
          <w:rStyle w:val="fontstyle01"/>
          <w:sz w:val="20"/>
          <w:szCs w:val="20"/>
        </w:rPr>
        <w:t xml:space="preserve"> but they cannot continue in 2017.</w:t>
      </w:r>
    </w:p>
    <w:p w:rsidR="00003C32" w:rsidRPr="00003C32" w:rsidRDefault="00003C32" w:rsidP="00003C32">
      <w:pPr>
        <w:spacing w:after="0"/>
        <w:rPr>
          <w:rStyle w:val="fontstyle01"/>
          <w:b/>
          <w:sz w:val="20"/>
          <w:szCs w:val="20"/>
        </w:rPr>
      </w:pPr>
      <w:r w:rsidRPr="00003C32">
        <w:rPr>
          <w:rStyle w:val="fontstyle01"/>
          <w:b/>
          <w:sz w:val="20"/>
          <w:szCs w:val="20"/>
        </w:rPr>
        <w:t>Other Happenings</w:t>
      </w:r>
    </w:p>
    <w:p w:rsidR="00003C32" w:rsidRDefault="00003C32" w:rsidP="00003C32">
      <w:pPr>
        <w:rPr>
          <w:rStyle w:val="fontstyle01"/>
          <w:sz w:val="20"/>
          <w:szCs w:val="20"/>
        </w:rPr>
      </w:pPr>
      <w:r w:rsidRPr="00003C32">
        <w:rPr>
          <w:rStyle w:val="fontstyle01"/>
          <w:sz w:val="20"/>
          <w:szCs w:val="20"/>
        </w:rPr>
        <w:t>In April we dismissed our Architect,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R.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Waite as we felt there was no progress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being made with our requests and on hig</w:t>
      </w:r>
      <w:r>
        <w:rPr>
          <w:rStyle w:val="fontstyle01"/>
          <w:sz w:val="20"/>
          <w:szCs w:val="20"/>
        </w:rPr>
        <w:t xml:space="preserve">h recommendation we appointed N </w:t>
      </w:r>
      <w:r w:rsidRPr="00003C32">
        <w:rPr>
          <w:rStyle w:val="fontstyle01"/>
          <w:sz w:val="20"/>
          <w:szCs w:val="20"/>
        </w:rPr>
        <w:t>Warns of Norwich. He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carried out our Quinquennial Inspection in Dec.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and suggested that we apply for a Heritage Lottery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Grant.</w:t>
      </w:r>
    </w:p>
    <w:p w:rsidR="00003C32" w:rsidRDefault="00003C32" w:rsidP="00003C32">
      <w:pPr>
        <w:rPr>
          <w:rStyle w:val="fontstyle01"/>
          <w:sz w:val="20"/>
          <w:szCs w:val="20"/>
        </w:rPr>
      </w:pPr>
      <w:r w:rsidRPr="00003C32">
        <w:rPr>
          <w:rStyle w:val="fontstyle01"/>
          <w:sz w:val="20"/>
          <w:szCs w:val="20"/>
        </w:rPr>
        <w:t>Sept 15th: Visitation of Bishop Jonathan of Lynn when he met churchwardens and took a</w:t>
      </w:r>
      <w:r>
        <w:rPr>
          <w:rStyle w:val="fontstyle01"/>
          <w:sz w:val="20"/>
          <w:szCs w:val="20"/>
        </w:rPr>
        <w:t xml:space="preserve"> Group Service at Lt </w:t>
      </w:r>
      <w:r w:rsidRPr="00003C32">
        <w:rPr>
          <w:rStyle w:val="fontstyle01"/>
          <w:sz w:val="20"/>
          <w:szCs w:val="20"/>
        </w:rPr>
        <w:t>Snoring Church.</w:t>
      </w:r>
      <w:r>
        <w:rPr>
          <w:rStyle w:val="fontstyle01"/>
          <w:sz w:val="20"/>
          <w:szCs w:val="20"/>
        </w:rPr>
        <w:t xml:space="preserve"> </w:t>
      </w:r>
    </w:p>
    <w:p w:rsidR="00003C32" w:rsidRDefault="00003C32" w:rsidP="00003C32">
      <w:pPr>
        <w:rPr>
          <w:rStyle w:val="fontstyle01"/>
          <w:sz w:val="20"/>
          <w:szCs w:val="20"/>
        </w:rPr>
      </w:pPr>
      <w:r w:rsidRPr="00003C32">
        <w:rPr>
          <w:rStyle w:val="fontstyle01"/>
          <w:sz w:val="20"/>
          <w:szCs w:val="20"/>
        </w:rPr>
        <w:t xml:space="preserve">Oct: Discussions began about updating our Church Insurance Policy. </w:t>
      </w:r>
    </w:p>
    <w:p w:rsidR="00003C32" w:rsidRDefault="00003C32" w:rsidP="00003C32">
      <w:pPr>
        <w:rPr>
          <w:rStyle w:val="fontstyle01"/>
          <w:sz w:val="20"/>
          <w:szCs w:val="20"/>
        </w:rPr>
      </w:pPr>
      <w:r w:rsidRPr="00003C32">
        <w:rPr>
          <w:rStyle w:val="fontstyle01"/>
          <w:sz w:val="20"/>
          <w:szCs w:val="20"/>
        </w:rPr>
        <w:t>Due to the poor state of the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current altar frontals it was agreed to purchase a new “All Seasons” frontal with funds from a small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 xml:space="preserve">legacy. This required a Faculty which was applied for. </w:t>
      </w:r>
    </w:p>
    <w:p w:rsidR="00003C32" w:rsidRDefault="00003C32" w:rsidP="00003C32">
      <w:pPr>
        <w:rPr>
          <w:rStyle w:val="fontstyle01"/>
          <w:sz w:val="20"/>
          <w:szCs w:val="20"/>
        </w:rPr>
      </w:pPr>
      <w:r w:rsidRPr="00003C32">
        <w:rPr>
          <w:rStyle w:val="fontstyle01"/>
          <w:sz w:val="20"/>
          <w:szCs w:val="20"/>
        </w:rPr>
        <w:t>Sadly,</w:t>
      </w:r>
      <w:r>
        <w:rPr>
          <w:rStyle w:val="fontstyle01"/>
          <w:sz w:val="20"/>
          <w:szCs w:val="20"/>
        </w:rPr>
        <w:t xml:space="preserve"> our </w:t>
      </w:r>
      <w:r w:rsidR="009D0771">
        <w:rPr>
          <w:rStyle w:val="fontstyle01"/>
          <w:sz w:val="20"/>
          <w:szCs w:val="20"/>
        </w:rPr>
        <w:t>Reader</w:t>
      </w:r>
      <w:r w:rsidR="009D0771" w:rsidRPr="00003C32">
        <w:rPr>
          <w:rStyle w:val="fontstyle01"/>
          <w:sz w:val="20"/>
          <w:szCs w:val="20"/>
        </w:rPr>
        <w:t>, Tony</w:t>
      </w:r>
      <w:r w:rsidRPr="00003C32">
        <w:rPr>
          <w:rStyle w:val="fontstyle01"/>
          <w:sz w:val="20"/>
          <w:szCs w:val="20"/>
        </w:rPr>
        <w:t xml:space="preserve"> Sims announced his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retirement</w:t>
      </w:r>
      <w:r>
        <w:rPr>
          <w:rStyle w:val="fontstyle01"/>
          <w:sz w:val="20"/>
          <w:szCs w:val="20"/>
        </w:rPr>
        <w:t>. H</w:t>
      </w:r>
      <w:r w:rsidRPr="00003C32">
        <w:rPr>
          <w:rStyle w:val="fontstyle01"/>
          <w:sz w:val="20"/>
          <w:szCs w:val="20"/>
        </w:rPr>
        <w:t>e has been a faithful friend to Kettlestone.</w:t>
      </w:r>
    </w:p>
    <w:p w:rsidR="009D0771" w:rsidRDefault="00003C32" w:rsidP="00003C32">
      <w:pPr>
        <w:rPr>
          <w:rStyle w:val="fontstyle01"/>
          <w:sz w:val="20"/>
          <w:szCs w:val="20"/>
        </w:rPr>
      </w:pPr>
      <w:r w:rsidRPr="00003C32">
        <w:rPr>
          <w:rStyle w:val="fontstyle01"/>
          <w:sz w:val="20"/>
          <w:szCs w:val="20"/>
        </w:rPr>
        <w:t>Our grateful thanks go to Judy Manuel who has retired as secretary after 12 years and we were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very pleased to welcome Erica Bishop who has taken on the job.</w:t>
      </w:r>
      <w:r>
        <w:rPr>
          <w:rStyle w:val="fontstyle01"/>
          <w:sz w:val="20"/>
          <w:szCs w:val="20"/>
        </w:rPr>
        <w:t xml:space="preserve"> </w:t>
      </w:r>
    </w:p>
    <w:p w:rsidR="00550B73" w:rsidRPr="00003C32" w:rsidRDefault="00003C32" w:rsidP="00003C32">
      <w:pPr>
        <w:rPr>
          <w:rFonts w:ascii="Helvetica" w:hAnsi="Helvetica" w:cs="Helvetica"/>
          <w:color w:val="000000"/>
          <w:sz w:val="20"/>
          <w:szCs w:val="20"/>
        </w:rPr>
      </w:pPr>
      <w:r w:rsidRPr="00003C32">
        <w:rPr>
          <w:rStyle w:val="fontstyle01"/>
          <w:sz w:val="20"/>
          <w:szCs w:val="20"/>
        </w:rPr>
        <w:t>Although we are small in number it is the aim of Kettlestone PCC to preserve and maintain our</w:t>
      </w:r>
      <w:r>
        <w:rPr>
          <w:rStyle w:val="fontstyle01"/>
          <w:sz w:val="20"/>
          <w:szCs w:val="20"/>
        </w:rPr>
        <w:t xml:space="preserve"> </w:t>
      </w:r>
      <w:r w:rsidRPr="00003C32">
        <w:rPr>
          <w:rStyle w:val="fontstyle01"/>
          <w:sz w:val="20"/>
          <w:szCs w:val="20"/>
        </w:rPr>
        <w:t>beautiful and historic church building for future generations to enjoy.</w:t>
      </w:r>
    </w:p>
    <w:sectPr w:rsidR="00550B73" w:rsidRPr="00003C32" w:rsidSect="009D0771">
      <w:pgSz w:w="11906" w:h="16838"/>
      <w:pgMar w:top="993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5D135B"/>
    <w:rsid w:val="00003C32"/>
    <w:rsid w:val="001B0786"/>
    <w:rsid w:val="00221366"/>
    <w:rsid w:val="003446E8"/>
    <w:rsid w:val="004512EE"/>
    <w:rsid w:val="004D42F4"/>
    <w:rsid w:val="004E3752"/>
    <w:rsid w:val="005403BE"/>
    <w:rsid w:val="00550B73"/>
    <w:rsid w:val="00586660"/>
    <w:rsid w:val="005D135B"/>
    <w:rsid w:val="005D3CF3"/>
    <w:rsid w:val="00627A97"/>
    <w:rsid w:val="0063450A"/>
    <w:rsid w:val="00653EBC"/>
    <w:rsid w:val="00654EAF"/>
    <w:rsid w:val="006E2A1C"/>
    <w:rsid w:val="00880126"/>
    <w:rsid w:val="009D0771"/>
    <w:rsid w:val="009D3786"/>
    <w:rsid w:val="00C7589E"/>
    <w:rsid w:val="00D1390A"/>
    <w:rsid w:val="00DA7E16"/>
    <w:rsid w:val="00DB4510"/>
    <w:rsid w:val="00E7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03C32"/>
    <w:rPr>
      <w:rFonts w:ascii="Helvetica" w:hAnsi="Helvetica" w:cs="Helvetica" w:hint="default"/>
      <w:b w:val="0"/>
      <w:bCs w:val="0"/>
      <w:i w:val="0"/>
      <w:iCs w:val="0"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User</cp:lastModifiedBy>
  <cp:revision>3</cp:revision>
  <cp:lastPrinted>2017-05-07T14:45:00Z</cp:lastPrinted>
  <dcterms:created xsi:type="dcterms:W3CDTF">2017-05-07T14:47:00Z</dcterms:created>
  <dcterms:modified xsi:type="dcterms:W3CDTF">2017-05-16T11:16:00Z</dcterms:modified>
</cp:coreProperties>
</file>